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FBFFE" w14:textId="0999FEF4" w:rsidR="003E1276" w:rsidRPr="003E1276" w:rsidRDefault="00711EFD" w:rsidP="003E1276">
      <w:pPr>
        <w:jc w:val="center"/>
        <w:rPr>
          <w:b/>
          <w:bCs/>
          <w:sz w:val="28"/>
          <w:szCs w:val="28"/>
        </w:rPr>
      </w:pPr>
      <w:r w:rsidRPr="003E1276">
        <w:rPr>
          <w:b/>
          <w:bCs/>
          <w:sz w:val="28"/>
          <w:szCs w:val="28"/>
        </w:rPr>
        <w:t>MASTER EVENTS LIST</w:t>
      </w:r>
    </w:p>
    <w:p w14:paraId="46523D08" w14:textId="0EBB5746" w:rsidR="00711EFD" w:rsidRPr="00711EFD" w:rsidRDefault="00711EFD" w:rsidP="003E1276">
      <w:pPr>
        <w:jc w:val="center"/>
        <w:rPr>
          <w:b/>
          <w:bCs/>
          <w:sz w:val="24"/>
          <w:szCs w:val="24"/>
        </w:rPr>
      </w:pPr>
      <w:r w:rsidRPr="00711EFD">
        <w:rPr>
          <w:b/>
          <w:bCs/>
          <w:sz w:val="24"/>
          <w:szCs w:val="24"/>
        </w:rPr>
        <w:t>Reputational Crisis 1.3 - Reputation-SxTSL-1.0-U</w:t>
      </w:r>
    </w:p>
    <w:p w14:paraId="481908C2" w14:textId="1A2CC6C4" w:rsidR="00711EFD" w:rsidRPr="001E0E28" w:rsidRDefault="00711EFD" w:rsidP="001E0E28">
      <w:pPr>
        <w:jc w:val="center"/>
      </w:pPr>
      <w:r>
        <w:t>04/02/2021 14:00:25</w:t>
      </w:r>
    </w:p>
    <w:p w14:paraId="2F314341" w14:textId="346C92B1" w:rsidR="00711EFD" w:rsidRPr="00711EFD" w:rsidRDefault="00711EFD" w:rsidP="00711EFD">
      <w:pPr>
        <w:pStyle w:val="Heading1"/>
        <w:spacing w:line="360" w:lineRule="auto"/>
        <w:rPr>
          <w:rStyle w:val="Strong"/>
          <w:b w:val="0"/>
          <w:bCs w:val="0"/>
          <w:sz w:val="24"/>
          <w:szCs w:val="24"/>
        </w:rPr>
      </w:pPr>
      <w:r>
        <w:rPr>
          <w:sz w:val="24"/>
          <w:szCs w:val="24"/>
        </w:rPr>
      </w:r>
      <w:proofErr w:type="spellStart"/>
      <w:r w:rsidR="00396A68">
        <w:rPr>
          <w:sz w:val="24"/>
          <w:szCs w:val="24"/>
        </w:rPr>
        <w:t>Reputational Crisis</w:t>
      </w:r>
      <w:proofErr w:type="spellEnd"/>
      <w:r>
        <w:rPr>
          <w:sz w:val="24"/>
          <w:szCs w:val="24"/>
        </w:rPr>
      </w:r>
    </w:p>
    <!--w:p w14:paraId="0AA36954" w14:textId="293346D6" w:rsidR="00711EFD" w:rsidRDefault="00711EFD" w:rsidP="003E1276">
    <w:r><w:t></w:t></w:r>
</w:p--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108"/>
        <w:gridCol w:w="1579"/>
        <w:gridCol w:w="3119"/>
        <w:gridCol w:w="2823"/>
        <w:gridCol w:w="1429"/>
        <w:gridCol w:w="2835"/>
      </w:tblGrid>
      <w:tr w:rsidR="003E1276" w14:paraId="43EDDF5A" w14:textId="77777777" w:rsidTr="003E1276">
        <w:trPr>
          <w:cantSplit/>
          <w:tblHeader/>
        </w:trPr>
        <w:tc>
          <w:tcPr>
            <w:tcW w:w="730" w:type="dxa"/>
            <w:shd w:val="clear" w:color="auto" w:fill="D9D9D9" w:themeFill="background1" w:themeFillShade="D9"/>
          </w:tcPr>
          <w:p w14:paraId="563B875A" w14:textId="77777777" w:rsidR="003E1276" w:rsidRDefault="003E1276" w:rsidP="003E1276">
            <w:r>
              <w:t>Serial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44C46A9A" w14:textId="77777777" w:rsidR="003E1276" w:rsidRDefault="003E1276" w:rsidP="003E1276">
            <w:r>
              <w:t>Timing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14:paraId="3E3A752E" w14:textId="77777777" w:rsidR="003E1276" w:rsidRDefault="003E1276" w:rsidP="003E1276">
            <w:r>
              <w:t>Event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3AE3A61" w14:textId="77777777" w:rsidR="003E1276" w:rsidRDefault="003E1276" w:rsidP="003E1276">
            <w:r>
              <w:t>Description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2E027ED2" w14:textId="77777777" w:rsidR="003E1276" w:rsidRDefault="003E1276" w:rsidP="003E1276">
            <w:r>
              <w:t>Discussion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0C80120" w14:textId="77777777" w:rsidR="003E1276" w:rsidRDefault="003E1276" w:rsidP="003E1276">
            <w:r>
              <w:t>Responsible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E0035E" w14:textId="77777777" w:rsidR="003E1276" w:rsidRDefault="003E1276" w:rsidP="003E1276">
            <w:r>
              <w:t>Tasks &amp; Data</w:t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0900 - 0910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Establish business as usual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Publish social media from company and customers.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channels for: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twitter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facebook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social map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social watch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company article website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pattern of life for gossip and customers happy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Allow players to become familiar with the environment and how business as usual looks.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There's a lot in this virtual environment before the exercise even gets going: social graph, sentiment analysis</w:t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</w:t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pre-Fairpath walkout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 Workers to set the scene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Publish the google walkout that could be said to inspire others.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idea here is just to set the mood/tone ahead of dealing with the issue first hand</w:t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pStyle w:val="ListParagraph"/>
              <w:numPr>
                <w:ilvl w:val="0"/>
                <w:numId w:val="1"/>
              </w:numPr>
              <w:ind w:left="262" w:hanging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Need word doc with map</w:t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0910-0915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 sends email to CEO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CEO sends an email to player with the employee letter attached. What should we do?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Several other emails arrive from other staff, this time with buttons so we can show quick polls.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Showcase email tagging and email organisation.</w:t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</w:t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0915-0925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goes global quickly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Employees plan a walkout which is picked up by the press and escalates into a twitter storm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</w:tbl>
    <w:sectPr w:rsidR="00711EFD" w:rsidRPr="001E0E28" w:rsidSect="003B0D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E5295"/>
    <w:multiLevelType w:val="hybridMultilevel"/>
    <w:tmpl w:val="90CC65CA"/>
    <w:lvl w:ilvl="0" w:tplc="9D9835F6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AA"/>
    <w:rsid w:val="00396A68"/>
    <w:rsid w:val="003B0DAA"/>
    <w:rsid w:val="003E1276"/>
    <w:rsid w:val="00711EFD"/>
    <w:rsid w:val="00B033F0"/>
    <w:rsid w:val="00C2430C"/>
    <w:rsid w:val="00F6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AED2"/>
  <w15:chartTrackingRefBased/>
  <w15:docId w15:val="{F32ADF63-794D-4E90-8C54-F0F53E14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D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1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E1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2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5AE0-2519-45A0-A97B-DFFA9682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pratten</dc:creator>
  <cp:keywords/>
  <dc:description/>
  <cp:lastModifiedBy>Oleg Lazutkin</cp:lastModifiedBy>
  <cp:revision>3</cp:revision>
  <dcterms:created xsi:type="dcterms:W3CDTF">2020-10-22T20:01:00Z</dcterms:created>
  <dcterms:modified xsi:type="dcterms:W3CDTF">2020-10-27T08:17:00Z</dcterms:modified>
</cp:coreProperties>
</file>